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063D" w:rsidRDefault="00397BE4" w:rsidP="00285E25">
      <w:pPr>
        <w:pStyle w:val="Heading1"/>
      </w:pPr>
      <w:bookmarkStart w:id="0" w:name="_GoBack"/>
      <w:bookmarkEnd w:id="0"/>
      <w:r>
        <w:t>4 Ways to Find Potential Customers on LinkedIn</w:t>
      </w:r>
      <w:r w:rsidR="00285E25">
        <w:br/>
      </w:r>
    </w:p>
    <w:p w:rsidR="00285E25" w:rsidRDefault="00397BE4" w:rsidP="00285E25">
      <w:r>
        <w:t xml:space="preserve">LinkedIn has become a extremely powerful tool for businesses to find potential customers and increase sales. To get the best results from your marketing efforts, you need to build the foundation of your </w:t>
      </w:r>
      <w:r>
        <w:t>network and clearly define your targeted audience and decision makers. Here are four ways that your business can find potential customers on LinkedIn.</w:t>
      </w:r>
    </w:p>
    <w:p w:rsidR="00854226" w:rsidRDefault="00854226" w:rsidP="00285E25"/>
    <w:p w:rsidR="00854226" w:rsidRDefault="00397BE4" w:rsidP="00285E25">
      <w:pPr>
        <w:rPr>
          <w:b/>
        </w:rPr>
      </w:pPr>
      <w:r>
        <w:rPr>
          <w:b/>
        </w:rPr>
        <w:t>Use Advanced Search</w:t>
      </w:r>
    </w:p>
    <w:p w:rsidR="00E43616" w:rsidRDefault="00397BE4" w:rsidP="00285E25">
      <w:r>
        <w:t>You can use this feature in LinkedIn with the parameters that you've already establi</w:t>
      </w:r>
      <w:r>
        <w:t>shed to define your target audience. You will need to take into account the different synonyms that are used for the same job function. Once you've completed an advanced search look at the profiles of the results and see if you have any contacts in common.</w:t>
      </w:r>
      <w:r>
        <w:t xml:space="preserve"> If you do, you can ask your contacts to introduce you to the potential customer.</w:t>
      </w:r>
    </w:p>
    <w:p w:rsidR="00892B0D" w:rsidRDefault="00892B0D" w:rsidP="00285E25"/>
    <w:p w:rsidR="00892B0D" w:rsidRDefault="00397BE4" w:rsidP="00285E25">
      <w:pPr>
        <w:rPr>
          <w:b/>
        </w:rPr>
      </w:pPr>
      <w:r>
        <w:rPr>
          <w:b/>
        </w:rPr>
        <w:t>Browse Your Connections</w:t>
      </w:r>
    </w:p>
    <w:p w:rsidR="00892B0D" w:rsidRDefault="00397BE4" w:rsidP="00285E25">
      <w:r>
        <w:t>Starting looking at your current customers to see if they have any connections that might fit into your target audience parameters. The reason you wa</w:t>
      </w:r>
      <w:r>
        <w:t xml:space="preserve">nt to try to connect with your existing customer's connections is that the chances are higher that they will be more interested in what you have to say. </w:t>
      </w:r>
      <w:r w:rsidR="001F53CE">
        <w:t>This is also an excellent way for you to find new synonyms with which you can create another advanced search with.</w:t>
      </w:r>
    </w:p>
    <w:p w:rsidR="00484AEF" w:rsidRDefault="00484AEF" w:rsidP="00285E25"/>
    <w:p w:rsidR="00484AEF" w:rsidRDefault="00397BE4" w:rsidP="00285E25">
      <w:pPr>
        <w:rPr>
          <w:b/>
        </w:rPr>
      </w:pPr>
      <w:r>
        <w:rPr>
          <w:b/>
        </w:rPr>
        <w:t>Join LinkedIn Groups</w:t>
      </w:r>
    </w:p>
    <w:p w:rsidR="00484AEF" w:rsidRDefault="00397BE4" w:rsidP="00285E25">
      <w:r>
        <w:t>Check out the different groups on LinkedIn and join those that are closely related to the industry that you are working in and those that have members who hold the same interests as you. See which groups your current custo</w:t>
      </w:r>
      <w:r>
        <w:t xml:space="preserve">mers and prospects belong to. When you join a group, you need to be sure to engage with the other members and join in on the discussions. This will help to establish you as an expert and thought leader in your industry. </w:t>
      </w:r>
    </w:p>
    <w:p w:rsidR="00484AEF" w:rsidRDefault="00484AEF" w:rsidP="00285E25"/>
    <w:p w:rsidR="00484AEF" w:rsidRDefault="00397BE4" w:rsidP="00285E25">
      <w:pPr>
        <w:rPr>
          <w:b/>
        </w:rPr>
      </w:pPr>
      <w:r>
        <w:rPr>
          <w:b/>
        </w:rPr>
        <w:t>Create Alerts</w:t>
      </w:r>
    </w:p>
    <w:p w:rsidR="00174233" w:rsidRDefault="00397BE4" w:rsidP="00285E25">
      <w:r>
        <w:t>The alerts in Linked</w:t>
      </w:r>
      <w:r>
        <w:t xml:space="preserve">In are associated with the searches you’ve saved. When you create alerts based on your searches, you are automatically notified via email when a potential customer updates their profile. This can include when they change jobs, change </w:t>
      </w:r>
      <w:r w:rsidR="007E3BA2">
        <w:t>positions</w:t>
      </w:r>
      <w:r>
        <w:t xml:space="preserve"> within their</w:t>
      </w:r>
      <w:r>
        <w:t xml:space="preserve"> </w:t>
      </w:r>
      <w:r w:rsidR="007E3BA2">
        <w:t>current company</w:t>
      </w:r>
      <w:r>
        <w:t xml:space="preserve">, and </w:t>
      </w:r>
      <w:r w:rsidR="007E3BA2">
        <w:t xml:space="preserve">generally whenever they make a change to their profile. </w:t>
      </w:r>
    </w:p>
    <w:p w:rsidR="007E3BA2" w:rsidRDefault="007E3BA2" w:rsidP="00285E25"/>
    <w:p w:rsidR="007E3BA2" w:rsidRPr="00174233" w:rsidRDefault="00397BE4" w:rsidP="00285E25">
      <w:r>
        <w:t xml:space="preserve">LinkedIn has become an extremely powerful tool for many businesses. </w:t>
      </w:r>
      <w:r w:rsidR="006D1957">
        <w:t xml:space="preserve">With the right tools and understanding of how to utilize the many features of LinkedIn, you can quickly grow your network and generate more leads for your business. </w:t>
      </w:r>
    </w:p>
    <w:sectPr w:rsidR="007E3BA2" w:rsidRPr="00174233" w:rsidSect="00660AA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attachedTemplate r:id="rId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49D8"/>
    <w:rsid w:val="000375BC"/>
    <w:rsid w:val="00174233"/>
    <w:rsid w:val="001F53CE"/>
    <w:rsid w:val="00285E25"/>
    <w:rsid w:val="00397BE4"/>
    <w:rsid w:val="00484AEF"/>
    <w:rsid w:val="004A10E0"/>
    <w:rsid w:val="0064063D"/>
    <w:rsid w:val="00660AAD"/>
    <w:rsid w:val="006D1957"/>
    <w:rsid w:val="007E3BA2"/>
    <w:rsid w:val="00854226"/>
    <w:rsid w:val="008549D8"/>
    <w:rsid w:val="00892B0D"/>
    <w:rsid w:val="00E43616"/>
    <w:rsid w:val="00ED76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efaultImageDpi w14:val="32767"/>
  <w15:chartTrackingRefBased/>
  <w15:docId w15:val="{B7552062-BD14-6F47-989E-3FD48D77E3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7616"/>
    <w:rPr>
      <w:rFonts w:ascii="Arial" w:hAnsi="Arial"/>
      <w:sz w:val="28"/>
    </w:rPr>
  </w:style>
  <w:style w:type="paragraph" w:styleId="Heading1">
    <w:name w:val="heading 1"/>
    <w:basedOn w:val="Normal"/>
    <w:next w:val="Normal"/>
    <w:link w:val="Heading1Char"/>
    <w:uiPriority w:val="9"/>
    <w:qFormat/>
    <w:rsid w:val="00ED7616"/>
    <w:pPr>
      <w:keepNext/>
      <w:keepLines/>
      <w:spacing w:before="240"/>
      <w:outlineLvl w:val="0"/>
    </w:pPr>
    <w:rPr>
      <w:rFonts w:eastAsiaTheme="majorEastAsia" w:cstheme="majorBidi"/>
      <w:b/>
      <w:color w:val="000000" w:themeColor="text1"/>
      <w:sz w:val="32"/>
      <w:szCs w:val="32"/>
    </w:rPr>
  </w:style>
  <w:style w:type="paragraph" w:styleId="Heading2">
    <w:name w:val="heading 2"/>
    <w:basedOn w:val="Normal"/>
    <w:next w:val="Normal"/>
    <w:link w:val="Heading2Char"/>
    <w:uiPriority w:val="9"/>
    <w:semiHidden/>
    <w:unhideWhenUsed/>
    <w:qFormat/>
    <w:rsid w:val="00ED7616"/>
    <w:pPr>
      <w:keepNext/>
      <w:keepLines/>
      <w:spacing w:before="40"/>
      <w:outlineLvl w:val="1"/>
    </w:pPr>
    <w:rPr>
      <w:rFonts w:eastAsiaTheme="majorEastAsia" w:cstheme="majorBidi"/>
      <w:b/>
      <w:color w:val="000000" w:themeColor="tex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7616"/>
    <w:rPr>
      <w:rFonts w:ascii="Arial" w:eastAsiaTheme="majorEastAsia" w:hAnsi="Arial" w:cstheme="majorBidi"/>
      <w:b/>
      <w:color w:val="000000" w:themeColor="text1"/>
      <w:sz w:val="32"/>
      <w:szCs w:val="32"/>
    </w:rPr>
  </w:style>
  <w:style w:type="character" w:customStyle="1" w:styleId="Heading2Char">
    <w:name w:val="Heading 2 Char"/>
    <w:basedOn w:val="DefaultParagraphFont"/>
    <w:link w:val="Heading2"/>
    <w:uiPriority w:val="9"/>
    <w:semiHidden/>
    <w:rsid w:val="00ED7616"/>
    <w:rPr>
      <w:rFonts w:ascii="Arial" w:eastAsiaTheme="majorEastAsia" w:hAnsi="Arial" w:cstheme="majorBidi"/>
      <w:b/>
      <w:color w:val="000000" w:themeColor="text1"/>
      <w:sz w:val="28"/>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dianeemer/Library/Group%20Containers/UBF8T346G9.Office/User%20Content.localized/Templates.localized/Unstoppable%20Profit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Unstoppable Profits.dotx</Template>
  <TotalTime>1</TotalTime>
  <Pages>2</Pages>
  <Words>396</Words>
  <Characters>1952</Characters>
  <Application>Microsoft Office Word</Application>
  <DocSecurity>0</DocSecurity>
  <Lines>44</Lines>
  <Paragraphs>11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Microsoft Office User</cp:lastModifiedBy>
  <cp:revision>3</cp:revision>
  <dcterms:created xsi:type="dcterms:W3CDTF">2018-12-09T17:50:00Z</dcterms:created>
  <dcterms:modified xsi:type="dcterms:W3CDTF">2018-12-09T17:50:00Z</dcterms:modified>
  <cp:category/>
</cp:coreProperties>
</file>